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51"/>
        <w:gridCol w:w="375"/>
        <w:gridCol w:w="363"/>
        <w:gridCol w:w="351"/>
        <w:gridCol w:w="351"/>
        <w:gridCol w:w="375"/>
        <w:gridCol w:w="363"/>
        <w:gridCol w:w="290"/>
        <w:gridCol w:w="375"/>
        <w:gridCol w:w="351"/>
        <w:gridCol w:w="412"/>
        <w:gridCol w:w="339"/>
        <w:gridCol w:w="326"/>
        <w:gridCol w:w="419"/>
        <w:gridCol w:w="375"/>
        <w:gridCol w:w="339"/>
        <w:gridCol w:w="271"/>
        <w:gridCol w:w="339"/>
        <w:gridCol w:w="351"/>
        <w:gridCol w:w="222"/>
        <w:gridCol w:w="222"/>
        <w:gridCol w:w="222"/>
        <w:gridCol w:w="222"/>
        <w:gridCol w:w="222"/>
        <w:gridCol w:w="240"/>
        <w:gridCol w:w="247"/>
        <w:gridCol w:w="247"/>
        <w:gridCol w:w="247"/>
        <w:gridCol w:w="247"/>
        <w:gridCol w:w="247"/>
        <w:gridCol w:w="247"/>
        <w:gridCol w:w="247"/>
        <w:gridCol w:w="247"/>
        <w:gridCol w:w="237"/>
      </w:tblGrid>
      <w:tr w:rsidR="00D65C29" w:rsidRPr="0074622A" w14:paraId="363E7E78" w14:textId="77777777" w:rsidTr="00D65C29">
        <w:tc>
          <w:tcPr>
            <w:tcW w:w="160" w:type="pct"/>
          </w:tcPr>
          <w:p w14:paraId="73DBA040" w14:textId="23301956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65" w:type="pct"/>
          </w:tcPr>
          <w:p w14:paraId="4B9FAF82" w14:textId="0E03F493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77" w:type="pct"/>
          </w:tcPr>
          <w:p w14:paraId="481CFC99" w14:textId="169E0FCD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71" w:type="pct"/>
          </w:tcPr>
          <w:p w14:paraId="1B13426A" w14:textId="11CEED64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65" w:type="pct"/>
          </w:tcPr>
          <w:p w14:paraId="4CE7A543" w14:textId="231E3E97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65" w:type="pct"/>
          </w:tcPr>
          <w:p w14:paraId="6DBBE37D" w14:textId="5E225E18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7" w:type="pct"/>
          </w:tcPr>
          <w:p w14:paraId="5C131EAE" w14:textId="4B1BDB1D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1" w:type="pct"/>
          </w:tcPr>
          <w:p w14:paraId="648CE52E" w14:textId="6BB078EB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31" w:type="pct"/>
          </w:tcPr>
          <w:p w14:paraId="0C410C1A" w14:textId="3DD76BA7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8" w:type="pct"/>
          </w:tcPr>
          <w:p w14:paraId="3679F49F" w14:textId="04E2C8CA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1" w:type="pct"/>
          </w:tcPr>
          <w:p w14:paraId="7FAA53EC" w14:textId="56C6C44A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3" w:type="pct"/>
          </w:tcPr>
          <w:p w14:paraId="44626E9C" w14:textId="209A1836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4" w:type="pct"/>
          </w:tcPr>
          <w:p w14:paraId="0F3A237A" w14:textId="517427D7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4" w:type="pct"/>
          </w:tcPr>
          <w:p w14:paraId="446FB9C4" w14:textId="7407A2E5" w:rsidR="00F84D18" w:rsidRPr="0074622A" w:rsidRDefault="008E34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" w:type="pct"/>
          </w:tcPr>
          <w:p w14:paraId="0D3661C2" w14:textId="6401307D" w:rsidR="00F84D18" w:rsidRPr="0074622A" w:rsidRDefault="008E34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54" w:type="pct"/>
          </w:tcPr>
          <w:p w14:paraId="7A5102E0" w14:textId="7A24F54C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54" w:type="pct"/>
          </w:tcPr>
          <w:p w14:paraId="10E83C72" w14:textId="0B631F8A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28" w:type="pct"/>
          </w:tcPr>
          <w:p w14:paraId="386398A3" w14:textId="02E4B441" w:rsidR="00F84D18" w:rsidRPr="0074622A" w:rsidRDefault="008E34F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4" w:type="pct"/>
          </w:tcPr>
          <w:p w14:paraId="5FE37A08" w14:textId="2A4F871F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1" w:type="pct"/>
          </w:tcPr>
          <w:p w14:paraId="34CD766C" w14:textId="2F45716F" w:rsidR="00F84D18" w:rsidRPr="0074622A" w:rsidRDefault="00D65C2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05" w:type="pct"/>
          </w:tcPr>
          <w:p w14:paraId="4944EE31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816"/>
        <w:gridCol w:w="3262"/>
      </w:tblGrid>
      <w:tr w:rsidR="0074622A" w:rsidRPr="0074622A" w14:paraId="47CF58F8" w14:textId="77777777" w:rsidTr="008E34F8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1003FFD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8E34F8">
              <w:rPr>
                <w:rFonts w:ascii="Times New Roman" w:hAnsi="Times New Roman"/>
                <w:sz w:val="21"/>
                <w:szCs w:val="21"/>
              </w:rPr>
              <w:t>mazowieckie</w:t>
            </w:r>
          </w:p>
        </w:tc>
        <w:tc>
          <w:tcPr>
            <w:tcW w:w="179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784FB2D3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</w:t>
            </w:r>
            <w:r w:rsidR="008E34F8">
              <w:rPr>
                <w:rFonts w:ascii="Times New Roman" w:hAnsi="Times New Roman"/>
                <w:sz w:val="21"/>
                <w:szCs w:val="21"/>
              </w:rPr>
              <w:t xml:space="preserve"> sochaczewski</w:t>
            </w:r>
          </w:p>
        </w:tc>
        <w:tc>
          <w:tcPr>
            <w:tcW w:w="153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794825BB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8E34F8">
              <w:rPr>
                <w:rFonts w:ascii="Times New Roman" w:hAnsi="Times New Roman"/>
                <w:sz w:val="21"/>
                <w:szCs w:val="21"/>
              </w:rPr>
              <w:t>Sochaczew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278EE186" w:rsidR="002B0C8B" w:rsidRPr="0074622A" w:rsidRDefault="008E34F8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3F30731B" w:rsidR="005A32DE" w:rsidRPr="0074622A" w:rsidRDefault="008E34F8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22D33B7C" w:rsidR="003C0E80" w:rsidRPr="0074622A" w:rsidRDefault="008E34F8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6D3117D6" w:rsidR="005A32DE" w:rsidRPr="0074622A" w:rsidRDefault="008E34F8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4AC51274" w:rsidR="00180E8E" w:rsidRPr="0074622A" w:rsidRDefault="008E34F8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15FFFCD0" w:rsidR="00180E8E" w:rsidRPr="0074622A" w:rsidRDefault="008E34F8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436C1874" w:rsidR="00180E8E" w:rsidRPr="0074622A" w:rsidRDefault="008E34F8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161F6606" w:rsidR="00180E8E" w:rsidRPr="0074622A" w:rsidRDefault="008E34F8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1D25EE29" w:rsidR="00911001" w:rsidRPr="0074622A" w:rsidRDefault="008E34F8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331F7D12" w:rsidR="00180E8E" w:rsidRPr="0074622A" w:rsidRDefault="008E34F8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6501369B" w:rsidR="00180E8E" w:rsidRPr="0074622A" w:rsidRDefault="008E34F8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7DCCF2D6" w:rsidR="00AE37D9" w:rsidRPr="0074622A" w:rsidRDefault="008E34F8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EE1FF13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5252A6CF" w:rsidR="00AE37D9" w:rsidRPr="0074622A" w:rsidRDefault="008E34F8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4E1D3F7D" w:rsidR="00155B0B" w:rsidRPr="0074622A" w:rsidRDefault="008E34F8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3C3DE14F" w:rsidR="00155B0B" w:rsidRPr="0074622A" w:rsidRDefault="008E34F8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2C73B6BF" w:rsidR="00155B0B" w:rsidRPr="0074622A" w:rsidRDefault="008E34F8" w:rsidP="008E34F8">
            <w:pPr>
              <w:spacing w:after="0" w:line="12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1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753A37D7" w:rsidR="00096325" w:rsidRPr="0074622A" w:rsidRDefault="008E34F8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096325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096325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3DD2FEB5" w:rsidR="00096325" w:rsidRPr="0074622A" w:rsidRDefault="008E34F8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096325"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="00096325"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4756441" w:rsidR="00460B99" w:rsidRPr="0074622A" w:rsidRDefault="00777CFB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6D7304">
              <w:rPr>
                <w:rFonts w:ascii="Times New Roman" w:hAnsi="Times New Roman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z w:val="20"/>
                <w:szCs w:val="20"/>
              </w:rPr>
              <w:t>mp3.sochaczew.pl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6B3A8F95" w:rsidR="00460B99" w:rsidRPr="0074622A" w:rsidRDefault="006D7304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580CDC4B" w:rsidR="00460B99" w:rsidRPr="0074622A" w:rsidRDefault="006D7304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006C02CA" w:rsidR="00460B99" w:rsidRPr="0074622A" w:rsidRDefault="006D7304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0B4E5533" w:rsidR="00460B99" w:rsidRPr="0074622A" w:rsidRDefault="008E34F8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posiadamy aplikacji mobilnej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1E4024F" w:rsidR="00460B99" w:rsidRPr="0074622A" w:rsidRDefault="008E34F8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posiadamy aplikacji mobilnej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4E20FC0D" w:rsidR="00460B99" w:rsidRPr="0074622A" w:rsidRDefault="008E34F8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posiadamy aplikacji mobilnej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6764575F" w:rsidR="00DE4A0F" w:rsidRPr="0074622A" w:rsidRDefault="006D730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2B51C78" w:rsidR="009A09A3" w:rsidRPr="0074622A" w:rsidRDefault="006D730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468F4D02" w:rsidR="009A09A3" w:rsidRPr="0074622A" w:rsidRDefault="006D730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080F2DAC" w:rsidR="009A09A3" w:rsidRPr="0074622A" w:rsidRDefault="006D730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46EC4B10" w:rsidR="009A09A3" w:rsidRPr="0074622A" w:rsidRDefault="006D730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49D02B46" w:rsidR="009A09A3" w:rsidRPr="0074622A" w:rsidRDefault="006D730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21259854" w:rsidR="009A09A3" w:rsidRPr="0074622A" w:rsidRDefault="006D7304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24E5139C" w:rsidR="006F6156" w:rsidRPr="0074622A" w:rsidRDefault="006D7304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927CE87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D7304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2F7A02B7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D7304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4AAF039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D7304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6C21704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D7304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33B15217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6D7304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57195F0E" w:rsidR="00F64545" w:rsidRPr="0074622A" w:rsidRDefault="006D730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0A2DA0C7" w:rsidR="00F64545" w:rsidRPr="0074622A" w:rsidRDefault="006D730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0EC19BAA" w:rsidR="00F64545" w:rsidRPr="0074622A" w:rsidRDefault="006D7304" w:rsidP="006D730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503B9721" w:rsidR="00F64545" w:rsidRPr="0074622A" w:rsidRDefault="006D7304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19219F43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6D7304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768BF7C2" w:rsidR="00F64545" w:rsidRPr="0074622A" w:rsidRDefault="006D7304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 wpłynęły żadne wnioski do jednostki o zapewnienie szczególnej  formy komunikacji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42B0944B" w:rsidR="00695809" w:rsidRPr="0074622A" w:rsidRDefault="00D12B97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B35C6C9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2917C6B7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102F2F14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</w:t>
            </w:r>
            <w:r w:rsidR="00D12B9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D2DC883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18B16316" w:rsidR="009865CC" w:rsidRPr="0074622A" w:rsidRDefault="00D12B97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6832FFAF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0787BB5D" w:rsidR="00D2135A" w:rsidRPr="0074622A" w:rsidRDefault="00D12B97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D2B89A4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0A4C54E3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2D614921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46A3A2FE" w:rsidR="00686EDA" w:rsidRPr="0074622A" w:rsidRDefault="00D12B97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>
              <w:rPr>
                <w:rFonts w:ascii="Times New Roman" w:hAnsi="Times New Roman"/>
                <w:i/>
                <w:sz w:val="8"/>
                <w:szCs w:val="8"/>
              </w:rPr>
              <w:t>0</w:t>
            </w:r>
          </w:p>
          <w:p w14:paraId="46795D57" w14:textId="44C30F64" w:rsidR="00686EDA" w:rsidRPr="0074622A" w:rsidRDefault="00D12B97" w:rsidP="00D12B97">
            <w:pPr>
              <w:spacing w:before="20" w:after="20" w:line="12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  <w:r w:rsidR="00686EDA"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7198332" w14:textId="083F4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</w:t>
            </w:r>
            <w:r w:rsidR="00D12B9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0EB0B428" w:rsidR="00686EDA" w:rsidRPr="0074622A" w:rsidRDefault="00D12B97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>
              <w:rPr>
                <w:rFonts w:ascii="Times New Roman" w:hAnsi="Times New Roman"/>
                <w:i/>
                <w:sz w:val="8"/>
                <w:szCs w:val="8"/>
              </w:rPr>
              <w:t>0</w:t>
            </w: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2BFC19C1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A24AD8">
        <w:trPr>
          <w:cantSplit/>
          <w:trHeight w:val="578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BA4068" w14:textId="764B463C" w:rsidR="00686EDA" w:rsidRPr="0074622A" w:rsidRDefault="00A24AD8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>
              <w:rPr>
                <w:rFonts w:ascii="Times New Roman" w:hAnsi="Times New Roman"/>
                <w:i/>
                <w:sz w:val="8"/>
                <w:szCs w:val="8"/>
              </w:rPr>
              <w:t>0</w:t>
            </w: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40D26EC6" w:rsidR="00686EDA" w:rsidRPr="0074622A" w:rsidRDefault="00A24AD8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>
              <w:rPr>
                <w:rFonts w:ascii="Times New Roman" w:hAnsi="Times New Roman"/>
                <w:i/>
                <w:sz w:val="8"/>
                <w:szCs w:val="8"/>
              </w:rPr>
              <w:t>0</w:t>
            </w: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326726AC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="00D12B97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3A436F4C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D12B97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25F13ABD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D12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2B97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334A2F67" w:rsidR="00686EDA" w:rsidRPr="0074622A" w:rsidRDefault="00D12B97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0095D02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</w:t>
            </w:r>
            <w:r w:rsidR="00D12B9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4241E05B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</w:t>
            </w:r>
            <w:r w:rsidR="00D12B9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448D999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29D0BAEB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</w:t>
            </w:r>
            <w:r w:rsidR="00D12B9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50A732E9" w:rsidR="00686EDA" w:rsidRPr="0074622A" w:rsidRDefault="00D12B97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39590004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</w:t>
            </w:r>
            <w:r w:rsidR="00D12B9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14EC1FCA" w:rsidR="00686EDA" w:rsidRPr="0074622A" w:rsidRDefault="00D12B97" w:rsidP="00D12B9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0</w:t>
            </w:r>
            <w:r w:rsidR="00686EDA"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686EDA"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418C4E4B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="00D12B9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48F1F656" w:rsidR="00FF3ED3" w:rsidRPr="0074622A" w:rsidRDefault="00D12B9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46 8624170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2D8A98D0" w:rsidR="00FF3ED3" w:rsidRPr="0074622A" w:rsidRDefault="00D12B9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SOCHACZEW 31.12.2024</w:t>
            </w:r>
            <w:r w:rsidR="006A2D5E">
              <w:rPr>
                <w:rFonts w:ascii="Times New Roman" w:hAnsi="Times New Roman"/>
                <w:sz w:val="20"/>
                <w:szCs w:val="20"/>
                <w:highlight w:val="yellow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0"/>
        <w:gridCol w:w="351"/>
        <w:gridCol w:w="375"/>
        <w:gridCol w:w="363"/>
        <w:gridCol w:w="351"/>
        <w:gridCol w:w="351"/>
        <w:gridCol w:w="375"/>
        <w:gridCol w:w="363"/>
        <w:gridCol w:w="294"/>
        <w:gridCol w:w="375"/>
        <w:gridCol w:w="351"/>
        <w:gridCol w:w="412"/>
        <w:gridCol w:w="339"/>
        <w:gridCol w:w="326"/>
        <w:gridCol w:w="419"/>
        <w:gridCol w:w="375"/>
        <w:gridCol w:w="339"/>
        <w:gridCol w:w="278"/>
        <w:gridCol w:w="339"/>
        <w:gridCol w:w="351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5"/>
        <w:gridCol w:w="235"/>
      </w:tblGrid>
      <w:tr w:rsidR="00D12B97" w:rsidRPr="0074622A" w14:paraId="444B9B2D" w14:textId="77777777" w:rsidTr="009C1674">
        <w:tc>
          <w:tcPr>
            <w:tcW w:w="238" w:type="dxa"/>
          </w:tcPr>
          <w:p w14:paraId="072FC8DC" w14:textId="48119625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4F394F0D" w14:textId="65B9D39E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649A893A" w14:textId="24F84DDC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178F584E" w14:textId="64CFB541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713B60D4" w14:textId="0F6971A2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DFEA393" w14:textId="5B39005C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7CD5E9EF" w14:textId="34CF9F37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357C641F" w14:textId="1C1BD9FF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0019BB21" w14:textId="347B1F9F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762C8780" w14:textId="7278F0D3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572147" w14:textId="24BBB53B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1AA477F0" w14:textId="50246589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3299EF2E" w14:textId="1F580F17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56798C01" w14:textId="1047A26D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" w:type="dxa"/>
          </w:tcPr>
          <w:p w14:paraId="0FFCE978" w14:textId="272EE480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749551AB" w14:textId="4D00BF1E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1F6B0C5A" w14:textId="30B0B9B7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68C59CA7" w14:textId="1C0718D2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0017A935" w14:textId="574FE809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26C3175E" w14:textId="2F858081" w:rsidR="009C1674" w:rsidRPr="0074622A" w:rsidRDefault="00D12B97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2564451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2BA957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B03B1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późn. zm.), zwanej dalej UzD.,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UzD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>na stronie podmiotowej Biuletynu Informacji Publicznej lub swojej stronie internetowej) co 4 lata, najpóźniej do dnia 31 marca danego roku (art. 11 UzD). Dokonuje tego również, gdy w podmiocie nie wyznaczono koordynatora ds. dostępności. Dołączenie do raportu informacji (raportów) jednostek podległych oraz nadzorowanych stanowi jednocześnie realizację obowiązku, o którym mowa w art.11 ust. 5 UzD.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2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Pr="0074622A">
        <w:rPr>
          <w:rFonts w:ascii="Times New Roman" w:hAnsi="Times New Roman"/>
          <w:sz w:val="18"/>
        </w:rPr>
        <w:t>, w tym również te, w których wynajmuje powierzchnie. Wynajem budynku nie zwalnia z możliwości i obowiązku zastosowania ustawy UzD,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UzD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3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tyfloplany lub tyflomapy, ścieżki prowadzące, </w:t>
      </w:r>
      <w:r w:rsidR="00D95406" w:rsidRPr="0074622A">
        <w:rPr>
          <w:rFonts w:ascii="Times New Roman" w:hAnsi="Times New Roman"/>
          <w:sz w:val="18"/>
        </w:rPr>
        <w:t xml:space="preserve"> schodołazy</w:t>
      </w:r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przyschodowe</w:t>
      </w:r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>, infomaty</w:t>
      </w:r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>planu, schematu, mapy, infokiosku, infomatu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dotykowy – np. w formie planu tyflograficznego, tyflomapy, tablicy informacyjnej możliwej do czytania przez dotyk (np. alfabetem Braille’a), infokiosku lub infomatu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głosowy – np. z użyciem infokiosku, infomatu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4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4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tyflograficzne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>drzwi i przegrody ogniowe i przeciwdymowe,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(Dz.U. 2023 poz. 1440), zwaną UdC, w związku z art. 2 oraz art. 6 pkt 2 UzD.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Librus, Vulcan) oraz komunikatory internetowe (Skype, Teams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>). W przypadku aplikacji mobilnej chodzi o adres w sklepie z aplikacjami (link), który pozwala na pobranie danej aplikacji, np. dla aplikacji mObywatel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>odzwierciedlających standard Web Content Accessibility Guidelines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stanowiących załącznik do UdC.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UzD</w:t>
      </w:r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Lorma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30 UzD,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UzD,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UzD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r w:rsidRPr="0074622A">
        <w:rPr>
          <w:rFonts w:ascii="Times New Roman" w:hAnsi="Times New Roman"/>
          <w:bCs/>
          <w:sz w:val="18"/>
        </w:rPr>
        <w:t>chatbot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>art. 30 UzD</w:t>
      </w:r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>art. 18 UdC</w:t>
      </w:r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5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5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21DD" w14:textId="77777777" w:rsidR="007B543D" w:rsidRDefault="007B543D" w:rsidP="005840AE">
      <w:pPr>
        <w:spacing w:after="0" w:line="240" w:lineRule="auto"/>
      </w:pPr>
      <w:r>
        <w:separator/>
      </w:r>
    </w:p>
  </w:endnote>
  <w:endnote w:type="continuationSeparator" w:id="0">
    <w:p w14:paraId="0A02AF06" w14:textId="77777777" w:rsidR="007B543D" w:rsidRDefault="007B543D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FEB7" w14:textId="77777777" w:rsidR="007B543D" w:rsidRDefault="007B543D" w:rsidP="005840AE">
      <w:pPr>
        <w:spacing w:after="0" w:line="240" w:lineRule="auto"/>
      </w:pPr>
      <w:r>
        <w:separator/>
      </w:r>
    </w:p>
  </w:footnote>
  <w:footnote w:type="continuationSeparator" w:id="0">
    <w:p w14:paraId="5A520A4A" w14:textId="77777777" w:rsidR="007B543D" w:rsidRDefault="007B543D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5607">
    <w:abstractNumId w:val="1"/>
  </w:num>
  <w:num w:numId="2" w16cid:durableId="2000380414">
    <w:abstractNumId w:val="34"/>
  </w:num>
  <w:num w:numId="3" w16cid:durableId="1696299971">
    <w:abstractNumId w:val="4"/>
  </w:num>
  <w:num w:numId="4" w16cid:durableId="1588269093">
    <w:abstractNumId w:val="17"/>
  </w:num>
  <w:num w:numId="5" w16cid:durableId="883516258">
    <w:abstractNumId w:val="9"/>
  </w:num>
  <w:num w:numId="6" w16cid:durableId="1823236447">
    <w:abstractNumId w:val="29"/>
  </w:num>
  <w:num w:numId="7" w16cid:durableId="1450784464">
    <w:abstractNumId w:val="19"/>
  </w:num>
  <w:num w:numId="8" w16cid:durableId="100958137">
    <w:abstractNumId w:val="37"/>
  </w:num>
  <w:num w:numId="9" w16cid:durableId="2023361672">
    <w:abstractNumId w:val="7"/>
  </w:num>
  <w:num w:numId="10" w16cid:durableId="57170770">
    <w:abstractNumId w:val="40"/>
  </w:num>
  <w:num w:numId="11" w16cid:durableId="57289831">
    <w:abstractNumId w:val="15"/>
  </w:num>
  <w:num w:numId="12" w16cid:durableId="2090147973">
    <w:abstractNumId w:val="20"/>
  </w:num>
  <w:num w:numId="13" w16cid:durableId="1301032333">
    <w:abstractNumId w:val="44"/>
  </w:num>
  <w:num w:numId="14" w16cid:durableId="378094584">
    <w:abstractNumId w:val="16"/>
  </w:num>
  <w:num w:numId="15" w16cid:durableId="1975065914">
    <w:abstractNumId w:val="21"/>
  </w:num>
  <w:num w:numId="16" w16cid:durableId="855576161">
    <w:abstractNumId w:val="38"/>
  </w:num>
  <w:num w:numId="17" w16cid:durableId="1245337689">
    <w:abstractNumId w:val="12"/>
  </w:num>
  <w:num w:numId="18" w16cid:durableId="256057306">
    <w:abstractNumId w:val="18"/>
  </w:num>
  <w:num w:numId="19" w16cid:durableId="1063674100">
    <w:abstractNumId w:val="41"/>
  </w:num>
  <w:num w:numId="20" w16cid:durableId="2027826141">
    <w:abstractNumId w:val="24"/>
  </w:num>
  <w:num w:numId="21" w16cid:durableId="411703469">
    <w:abstractNumId w:val="10"/>
  </w:num>
  <w:num w:numId="22" w16cid:durableId="697507092">
    <w:abstractNumId w:val="11"/>
  </w:num>
  <w:num w:numId="23" w16cid:durableId="668407213">
    <w:abstractNumId w:val="0"/>
  </w:num>
  <w:num w:numId="24" w16cid:durableId="1715687962">
    <w:abstractNumId w:val="5"/>
  </w:num>
  <w:num w:numId="25" w16cid:durableId="1606880920">
    <w:abstractNumId w:val="25"/>
  </w:num>
  <w:num w:numId="26" w16cid:durableId="998000230">
    <w:abstractNumId w:val="32"/>
  </w:num>
  <w:num w:numId="27" w16cid:durableId="847600366">
    <w:abstractNumId w:val="43"/>
  </w:num>
  <w:num w:numId="28" w16cid:durableId="1600141955">
    <w:abstractNumId w:val="3"/>
  </w:num>
  <w:num w:numId="29" w16cid:durableId="1636063975">
    <w:abstractNumId w:val="28"/>
  </w:num>
  <w:num w:numId="30" w16cid:durableId="23337232">
    <w:abstractNumId w:val="30"/>
  </w:num>
  <w:num w:numId="31" w16cid:durableId="55666593">
    <w:abstractNumId w:val="22"/>
  </w:num>
  <w:num w:numId="32" w16cid:durableId="1540624087">
    <w:abstractNumId w:val="33"/>
  </w:num>
  <w:num w:numId="33" w16cid:durableId="1260723995">
    <w:abstractNumId w:val="6"/>
  </w:num>
  <w:num w:numId="34" w16cid:durableId="594175363">
    <w:abstractNumId w:val="13"/>
  </w:num>
  <w:num w:numId="35" w16cid:durableId="231014466">
    <w:abstractNumId w:val="42"/>
  </w:num>
  <w:num w:numId="36" w16cid:durableId="1260992101">
    <w:abstractNumId w:val="36"/>
  </w:num>
  <w:num w:numId="37" w16cid:durableId="776868794">
    <w:abstractNumId w:val="27"/>
  </w:num>
  <w:num w:numId="38" w16cid:durableId="1708603038">
    <w:abstractNumId w:val="26"/>
  </w:num>
  <w:num w:numId="39" w16cid:durableId="1786383685">
    <w:abstractNumId w:val="14"/>
  </w:num>
  <w:num w:numId="40" w16cid:durableId="1684747026">
    <w:abstractNumId w:val="2"/>
  </w:num>
  <w:num w:numId="41" w16cid:durableId="2100980550">
    <w:abstractNumId w:val="35"/>
  </w:num>
  <w:num w:numId="42" w16cid:durableId="558634562">
    <w:abstractNumId w:val="8"/>
  </w:num>
  <w:num w:numId="43" w16cid:durableId="854271941">
    <w:abstractNumId w:val="31"/>
  </w:num>
  <w:num w:numId="44" w16cid:durableId="739330663">
    <w:abstractNumId w:val="39"/>
  </w:num>
  <w:num w:numId="45" w16cid:durableId="449671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1C3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5CFB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1A03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2D5E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304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77CF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43D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4F8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0A40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4AD8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2B97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5C29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B6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6254</Words>
  <Characters>37528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Krystyna Stańkowska</cp:lastModifiedBy>
  <cp:revision>5</cp:revision>
  <cp:lastPrinted>2024-12-31T09:42:00Z</cp:lastPrinted>
  <dcterms:created xsi:type="dcterms:W3CDTF">2024-12-31T10:34:00Z</dcterms:created>
  <dcterms:modified xsi:type="dcterms:W3CDTF">2024-12-31T10:44:00Z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